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Negotiation and Communication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14-15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