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esigning Effective Organization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