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Formalities for Expatriat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15-16 Dec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