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General Affair Professional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