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Teknik Analisis Data Laboratorium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26-27 Feb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