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Disaster Recovery Planning & Business Continuity Planning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07-08 Oct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