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Communication and Interpersonal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