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motional Management for Professionals/Leader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