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motional Management for Professionals/Lead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