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Handling Customer Complaint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