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Increasing Performance Through Effective Communication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08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