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5s Safety & Visual Management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9 Dec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