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Best Practices Warehouse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