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e-Procurement: Aplikasi dan Implementasi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14-15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