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Kaizen in The Office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