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Logistics Management Training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13-14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