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Tata Kelola & Dokumen Perusahaan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20-21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