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Customer Relationship Management (CRM)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05-06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